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247" w:rsidRDefault="00A27247">
      <w:r>
        <w:t>16 сентября 2009 года N 206</w:t>
      </w:r>
    </w:p>
    <w:p w:rsidR="00A27247" w:rsidRDefault="00A27247">
      <w:r>
        <w:t xml:space="preserve">                                                                  УКАЗ</w:t>
      </w:r>
    </w:p>
    <w:p w:rsidR="00A27247" w:rsidRDefault="00A27247">
      <w:r>
        <w:t xml:space="preserve"> ПРЕЗИДЕНТА РЕСПУБЛИКИ ДАГЕСТАН ОБ УПОЛНОМОЧЕННОМ ОРГАНЕ ПО РЕАЛИЗАЦИИ АНТИКОРРУПЦИОННОЙ ПОЛИТИКИ В РЕСПУБЛИКЕ ДАГЕСТАН</w:t>
      </w:r>
    </w:p>
    <w:p w:rsidR="00A27247" w:rsidRDefault="00A27247">
      <w:r>
        <w:t xml:space="preserve"> В соответствии со статьей 5 Закона Республики Дагестан от 7 апреля 2009 года N 21 "О противодействии коррупции в Республике Дагестан" постановляю: 1. Определить Министерство юстиции Республики Дагестан уполномоченным органом по противодействию коррупции в Республике Дагестан. 2. Правительству Республики Дагестан внести соответствующие изменения в Положение о Министерстве юстиции Республики Дагестан. 3. Настоящий Указ вступает в силу со дня его подписания.</w:t>
      </w:r>
    </w:p>
    <w:p w:rsidR="00A27247" w:rsidRDefault="00A27247">
      <w:r>
        <w:t xml:space="preserve">Президент Республики Дагестан М.АЛИЕВ Махачкала </w:t>
      </w:r>
    </w:p>
    <w:p w:rsidR="00A27247" w:rsidRDefault="00A27247">
      <w:r>
        <w:t xml:space="preserve">16 сентября 2009 года </w:t>
      </w:r>
    </w:p>
    <w:p w:rsidR="00F054D3" w:rsidRDefault="00A27247">
      <w:r>
        <w:t>N 206</w:t>
      </w:r>
    </w:p>
    <w:sectPr w:rsidR="00F054D3" w:rsidSect="00B4621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27247"/>
    <w:rsid w:val="00550BE2"/>
    <w:rsid w:val="00A27247"/>
    <w:rsid w:val="00B46215"/>
    <w:rsid w:val="00C32CC1"/>
    <w:rsid w:val="00F05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>DG Win&amp;Soft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2018-01-22T12:13:00Z</dcterms:created>
  <dcterms:modified xsi:type="dcterms:W3CDTF">2018-01-22T12:14:00Z</dcterms:modified>
</cp:coreProperties>
</file>