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86" w:rsidRDefault="00D804C5" w:rsidP="00BE385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56"/>
          <w:szCs w:val="56"/>
          <w:lang w:eastAsia="ru-RU"/>
        </w:rPr>
      </w:pPr>
      <w:bookmarkStart w:id="0" w:name="_GoBack"/>
      <w:r w:rsidRPr="00D804C5">
        <w:rPr>
          <w:rFonts w:ascii="Times New Roman" w:hAnsi="Times New Roman"/>
          <w:b/>
          <w:bCs/>
          <w:color w:val="000000"/>
          <w:sz w:val="56"/>
          <w:szCs w:val="5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pt;height:842.1pt">
            <v:imagedata r:id="rId8" o:title="1 001"/>
          </v:shape>
        </w:pict>
      </w:r>
      <w:bookmarkEnd w:id="0"/>
    </w:p>
    <w:p w:rsidR="00D24ED3" w:rsidRPr="00BF2486" w:rsidRDefault="00D24ED3" w:rsidP="00BE3851">
      <w:pPr>
        <w:shd w:val="clear" w:color="auto" w:fill="FFFFFF"/>
        <w:spacing w:after="0" w:line="240" w:lineRule="auto"/>
        <w:rPr>
          <w:rFonts w:ascii="Times New Roman" w:hAnsi="Times New Roman"/>
          <w:sz w:val="28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lastRenderedPageBreak/>
        <w:t>О  ПЕДАГОГИЧЕСКОМ СОВЕТЕ</w:t>
      </w:r>
    </w:p>
    <w:p w:rsidR="00D24ED3" w:rsidRPr="00F768DE" w:rsidRDefault="002F5AED" w:rsidP="00F768D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МБ</w:t>
      </w:r>
      <w:r w:rsidR="00BE3851">
        <w:rPr>
          <w:rFonts w:ascii="Times New Roman" w:hAnsi="Times New Roman"/>
          <w:color w:val="000000"/>
          <w:sz w:val="28"/>
          <w:lang w:eastAsia="ru-RU"/>
        </w:rPr>
        <w:t>ДОУ «Детский сад с.Утамыш</w:t>
      </w:r>
      <w:r w:rsidR="00D24ED3">
        <w:rPr>
          <w:rFonts w:ascii="Times New Roman" w:hAnsi="Times New Roman"/>
          <w:color w:val="000000"/>
          <w:sz w:val="28"/>
          <w:lang w:eastAsia="ru-RU"/>
        </w:rPr>
        <w:t>»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1. Общие положения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1.1.Настоящее Положение разработано в соответствии с Законом РФ «Об  образовании», Типовым положением о дошкольном  образовательном учреждении, Уставом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1.2.Педагогический совет (педсовет) является постоянно действующим органом самоуправления ДОУ для  рассмотрения основных вопросов организации и осуществления образовательного процесса, повышения профессионального мастерства и творческого роста педагогов.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1.3.Членами педагогического совета являются: заведующий, 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заместитель и все педагогические работники, занятые в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образовательной деятельности с момента приема на работу и до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прекращения срока действия трудового договора. Каждый член педагогического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1.4.Деятельность педсовета регламентируется Положением 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педсовете.</w:t>
      </w:r>
    </w:p>
    <w:p w:rsidR="00D24ED3" w:rsidRPr="00F768DE" w:rsidRDefault="00D24ED3" w:rsidP="00F768DE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1.5.Изменения и дополнения в настоящее Положение вносятся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Советом ДОУ и утверждаются приказом заведующего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2. Задачи и содержание работы педагогического совета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2.1. Главными задачами педагогического совета являются: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реализация государственной политики по вопросам образования;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повышение уровня воспитательно-образовательной работы с детьми;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внедрение в практику работы учреждения достижений педагогической науки и передового педагогического опыта;</w:t>
      </w:r>
    </w:p>
    <w:p w:rsidR="00D24ED3" w:rsidRPr="00F768DE" w:rsidRDefault="00D24ED3" w:rsidP="00F768D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решение вопросов по организации  образовательного процесса.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2.2. Педагогический совет осуществляет следующие функции: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принимает программы воспитания и обучения детей в дошкольном учреждении;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методические направления работы с детьми  в различных группах, а также все другие вопросы содержания, методов и форм воспитательно-образовательного процесса;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контролирует выполнение ранее принятых решений;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требует от всех членов педагогического коллектива единства принципов в реализации целей и задач;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подводит итоги деятельности ДОУ за год;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рассматривает вопросы повышения квалификации педагогических  кадров; 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рекомендует членов педагогического коллектива к награждению;</w:t>
      </w:r>
    </w:p>
    <w:p w:rsidR="00D24ED3" w:rsidRPr="00F768DE" w:rsidRDefault="00D24ED3" w:rsidP="00F768D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разрабатывает и принимает проект договора с родителями (законными представителями) воспитанников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3. Права и ответственность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3.1.Педагогический совет ДОУ имеет право: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 совете;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принимать, утверждать положения /локальные акты/ с компетенцией, относящейся к объединениям по профессии;</w:t>
      </w:r>
    </w:p>
    <w:p w:rsidR="00D24ED3" w:rsidRPr="00F768DE" w:rsidRDefault="00D24ED3" w:rsidP="00F768D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педагогического совета, учредителем  и ДОУ. Лица приглашённые на заседание педагогического  совета, пользуются правом совещательного голоса.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3.2. Педагогический совет несёт ответственность: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за выполнение плана работы;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соответствие принятых решений законодательству РФ об образовании, о защите прав детей;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утверждение образовательных программ, имеющих положительное экспертное заключение;</w:t>
      </w:r>
    </w:p>
    <w:p w:rsidR="00D24ED3" w:rsidRPr="00F768DE" w:rsidRDefault="00D24ED3" w:rsidP="00F768D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 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4. Организация деятельности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4.1. Работой педсовета руководит председатель – заведующий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4.2.Педагогический совет созывается председателем по мере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необходимости, но не реже четырех раз в год.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4.3.Внеочередные заседания педсовета проводятся по требованию не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менее одной трети членов Педагогического совета.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4.4.Педагогический совет работает по плану, являющемуся составной частью плана работы ДОУ.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4.5.Решения педсовета являются обязательными для всего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педагогического коллектива.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4.6. Решения педагогического совета принимаются большинством голосов при  наличии на заседании не менее  двух третей его членов /если процесс голосования не оговорен специальным положением/. При равном количестве голосов решающим является голос председателя педагогического совета.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4.7.На заседаниях педагогического совета с правом совещательного</w:t>
      </w:r>
      <w:r w:rsidRPr="00F768DE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F768DE">
        <w:rPr>
          <w:rFonts w:ascii="Times New Roman" w:hAnsi="Times New Roman"/>
          <w:color w:val="000000"/>
          <w:sz w:val="28"/>
          <w:lang w:eastAsia="ru-RU"/>
        </w:rPr>
        <w:t>голоса могут присутствовать родители (законные представители). Лица, приглашенные на заседание педагогического совета, пользуются правом совещательного голоса.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4.8.Организацию и контроль выполнения решений педагогического совета осуществляет заведующий ДОУ и ответственные лица, указанные в решении.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4.9. Педагогический совет ДОУ избирает из своего состава секретаря совета. Секретарь педсовета работает на общественных началах.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b/>
          <w:bCs/>
          <w:color w:val="000000"/>
          <w:sz w:val="28"/>
          <w:lang w:eastAsia="ru-RU"/>
        </w:rPr>
        <w:t>5.   Документация и отчетность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5.1. Заседания и решения педсовета протоколируются секретарём. Протоколы подписываются председателем совета и секретарем.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5.2.    Нумерация протоколов ведётся от начала учебного года.</w:t>
      </w:r>
    </w:p>
    <w:p w:rsidR="00D24ED3" w:rsidRPr="00F768DE" w:rsidRDefault="00D24ED3" w:rsidP="00F768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ДОУ.</w:t>
      </w:r>
    </w:p>
    <w:p w:rsidR="00D24ED3" w:rsidRPr="00F768DE" w:rsidRDefault="00D24ED3" w:rsidP="00F768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Книга протоколов педагогического совета ДОУ входит в номенклатуру дел, хранится постоянно в учреждении и передаётся по акту.</w:t>
      </w:r>
    </w:p>
    <w:p w:rsidR="00D24ED3" w:rsidRPr="00F768DE" w:rsidRDefault="00D24ED3" w:rsidP="00F768D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ПРИМЕЧАНИЕ: Положение о педагогическом совете ДОУ обсуждается на совете образовательного учреждения. Утверждается приказом по ДОУ и вводится в действие с указанием даты введения. Срок действия положения не ограничен.</w:t>
      </w:r>
    </w:p>
    <w:p w:rsidR="00D24ED3" w:rsidRPr="00F768DE" w:rsidRDefault="00D24ED3" w:rsidP="00F768DE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F768DE">
        <w:rPr>
          <w:rFonts w:ascii="Times New Roman" w:hAnsi="Times New Roman"/>
          <w:color w:val="000000"/>
          <w:sz w:val="28"/>
          <w:lang w:eastAsia="ru-RU"/>
        </w:rPr>
        <w:t> </w:t>
      </w:r>
    </w:p>
    <w:p w:rsidR="00D24ED3" w:rsidRDefault="00D24ED3"/>
    <w:sectPr w:rsidR="00D24ED3" w:rsidSect="00BF248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01D" w:rsidRDefault="00D7201D" w:rsidP="00BF2486">
      <w:pPr>
        <w:spacing w:after="0" w:line="240" w:lineRule="auto"/>
      </w:pPr>
      <w:r>
        <w:separator/>
      </w:r>
    </w:p>
  </w:endnote>
  <w:endnote w:type="continuationSeparator" w:id="0">
    <w:p w:rsidR="00D7201D" w:rsidRDefault="00D7201D" w:rsidP="00BF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486" w:rsidRDefault="00BF248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7201D">
      <w:rPr>
        <w:noProof/>
      </w:rPr>
      <w:t>1</w:t>
    </w:r>
    <w:r>
      <w:fldChar w:fldCharType="end"/>
    </w:r>
  </w:p>
  <w:p w:rsidR="00BF2486" w:rsidRDefault="00BF24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01D" w:rsidRDefault="00D7201D" w:rsidP="00BF2486">
      <w:pPr>
        <w:spacing w:after="0" w:line="240" w:lineRule="auto"/>
      </w:pPr>
      <w:r>
        <w:separator/>
      </w:r>
    </w:p>
  </w:footnote>
  <w:footnote w:type="continuationSeparator" w:id="0">
    <w:p w:rsidR="00D7201D" w:rsidRDefault="00D7201D" w:rsidP="00BF2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C4569"/>
    <w:multiLevelType w:val="multilevel"/>
    <w:tmpl w:val="34EE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961BE"/>
    <w:multiLevelType w:val="multilevel"/>
    <w:tmpl w:val="05EA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E742D"/>
    <w:multiLevelType w:val="multilevel"/>
    <w:tmpl w:val="5BE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272D9"/>
    <w:multiLevelType w:val="multilevel"/>
    <w:tmpl w:val="6A108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270825"/>
    <w:multiLevelType w:val="multilevel"/>
    <w:tmpl w:val="8A5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64F2"/>
    <w:rsid w:val="000765C9"/>
    <w:rsid w:val="00250631"/>
    <w:rsid w:val="00267059"/>
    <w:rsid w:val="002F5AED"/>
    <w:rsid w:val="00387A42"/>
    <w:rsid w:val="003D7F11"/>
    <w:rsid w:val="004B2DF2"/>
    <w:rsid w:val="004B5FF0"/>
    <w:rsid w:val="005C2BC1"/>
    <w:rsid w:val="005C427D"/>
    <w:rsid w:val="006925FF"/>
    <w:rsid w:val="007E67D6"/>
    <w:rsid w:val="008A7C35"/>
    <w:rsid w:val="008C2E52"/>
    <w:rsid w:val="00976D7C"/>
    <w:rsid w:val="009C180D"/>
    <w:rsid w:val="00A2375D"/>
    <w:rsid w:val="00A950A7"/>
    <w:rsid w:val="00BE3851"/>
    <w:rsid w:val="00BF2486"/>
    <w:rsid w:val="00C566C5"/>
    <w:rsid w:val="00C76A93"/>
    <w:rsid w:val="00CC573F"/>
    <w:rsid w:val="00D24ED3"/>
    <w:rsid w:val="00D66431"/>
    <w:rsid w:val="00D7201D"/>
    <w:rsid w:val="00D804C5"/>
    <w:rsid w:val="00DB5601"/>
    <w:rsid w:val="00EC64F2"/>
    <w:rsid w:val="00F768DE"/>
    <w:rsid w:val="00F9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F768DE"/>
    <w:rPr>
      <w:rFonts w:cs="Times New Roman"/>
    </w:rPr>
  </w:style>
  <w:style w:type="paragraph" w:customStyle="1" w:styleId="c6">
    <w:name w:val="c6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uiPriority w:val="99"/>
    <w:rsid w:val="00F768DE"/>
    <w:rPr>
      <w:rFonts w:cs="Times New Roman"/>
    </w:rPr>
  </w:style>
  <w:style w:type="character" w:customStyle="1" w:styleId="c25">
    <w:name w:val="c25"/>
    <w:uiPriority w:val="99"/>
    <w:rsid w:val="00F768DE"/>
    <w:rPr>
      <w:rFonts w:cs="Times New Roman"/>
    </w:rPr>
  </w:style>
  <w:style w:type="character" w:customStyle="1" w:styleId="c8">
    <w:name w:val="c8"/>
    <w:uiPriority w:val="99"/>
    <w:rsid w:val="00F768DE"/>
    <w:rPr>
      <w:rFonts w:cs="Times New Roman"/>
    </w:rPr>
  </w:style>
  <w:style w:type="paragraph" w:customStyle="1" w:styleId="c7">
    <w:name w:val="c7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F768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locked/>
    <w:rsid w:val="00BE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2486"/>
    <w:rPr>
      <w:rFonts w:ascii="Tahoma" w:hAnsi="Tahoma" w:cs="Tahoma"/>
      <w:sz w:val="16"/>
      <w:szCs w:val="16"/>
      <w:lang w:eastAsia="en-US"/>
    </w:rPr>
  </w:style>
  <w:style w:type="character" w:styleId="a6">
    <w:name w:val="line number"/>
    <w:uiPriority w:val="99"/>
    <w:semiHidden/>
    <w:unhideWhenUsed/>
    <w:rsid w:val="00BF2486"/>
  </w:style>
  <w:style w:type="paragraph" w:styleId="a7">
    <w:name w:val="header"/>
    <w:basedOn w:val="a"/>
    <w:link w:val="a8"/>
    <w:uiPriority w:val="99"/>
    <w:unhideWhenUsed/>
    <w:rsid w:val="00BF24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F248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BF24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F248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17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10</cp:revision>
  <cp:lastPrinted>2023-03-06T09:38:00Z</cp:lastPrinted>
  <dcterms:created xsi:type="dcterms:W3CDTF">2023-01-19T08:21:00Z</dcterms:created>
  <dcterms:modified xsi:type="dcterms:W3CDTF">2023-03-06T09:44:00Z</dcterms:modified>
</cp:coreProperties>
</file>