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39" w:rsidRDefault="00D33F1D" w:rsidP="00D33F1D">
      <w:pPr>
        <w:pStyle w:val="2"/>
        <w:spacing w:before="0" w:beforeAutospacing="0" w:after="0" w:afterAutospacing="0"/>
        <w:jc w:val="center"/>
      </w:pPr>
      <w:r w:rsidRPr="00C063ED">
        <w:t xml:space="preserve">Правила  приема  </w:t>
      </w:r>
      <w:proofErr w:type="gramStart"/>
      <w:r w:rsidRPr="00C063ED">
        <w:t>обучающи</w:t>
      </w:r>
      <w:r w:rsidR="00EA2469">
        <w:t>хся</w:t>
      </w:r>
      <w:proofErr w:type="gramEnd"/>
      <w:r w:rsidR="00EA2469">
        <w:t xml:space="preserve">  в </w:t>
      </w:r>
    </w:p>
    <w:p w:rsidR="00D33F1D" w:rsidRDefault="00EA2469" w:rsidP="00D33F1D">
      <w:pPr>
        <w:pStyle w:val="2"/>
        <w:spacing w:before="0" w:beforeAutospacing="0" w:after="0" w:afterAutospacing="0"/>
        <w:jc w:val="center"/>
      </w:pPr>
      <w:bookmarkStart w:id="0" w:name="_GoBack"/>
      <w:bookmarkEnd w:id="0"/>
      <w:r>
        <w:t xml:space="preserve"> Муниципальное  казённое</w:t>
      </w:r>
      <w:r w:rsidR="00D33F1D" w:rsidRPr="00C063ED">
        <w:t xml:space="preserve">  дошкольное  образовательное  учреждение  </w:t>
      </w:r>
    </w:p>
    <w:p w:rsidR="00D33F1D" w:rsidRPr="00C063ED" w:rsidRDefault="00EA2469" w:rsidP="00D33F1D">
      <w:pPr>
        <w:pStyle w:val="2"/>
        <w:spacing w:before="0" w:beforeAutospacing="0" w:after="0" w:afterAutospacing="0"/>
        <w:jc w:val="center"/>
      </w:pPr>
      <w:r>
        <w:t xml:space="preserve">«Детский сад </w:t>
      </w:r>
      <w:proofErr w:type="spellStart"/>
      <w:r>
        <w:t>с</w:t>
      </w:r>
      <w:proofErr w:type="gramStart"/>
      <w:r>
        <w:t>.У</w:t>
      </w:r>
      <w:proofErr w:type="gramEnd"/>
      <w:r>
        <w:t>тамыш</w:t>
      </w:r>
      <w:proofErr w:type="spellEnd"/>
      <w:r>
        <w:t>»</w:t>
      </w:r>
    </w:p>
    <w:p w:rsidR="00D33F1D" w:rsidRPr="00C063ED" w:rsidRDefault="00D33F1D" w:rsidP="00D33F1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33F1D" w:rsidRPr="00565803" w:rsidRDefault="00D33F1D" w:rsidP="00D33F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65803">
        <w:rPr>
          <w:b/>
          <w:sz w:val="28"/>
          <w:szCs w:val="28"/>
        </w:rPr>
        <w:t>1.ОБЩИЕ ПОЛОЖЕНИЯ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1.1. Настоящее положение разработано в соответствии с Федеральным законом от 29.12.2012г. № 273-ФЗ «Об образовании в Российской Федерации»,</w:t>
      </w:r>
    </w:p>
    <w:p w:rsidR="00D33F1D" w:rsidRPr="00D33F1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1.2. Прием</w:t>
      </w:r>
      <w:r w:rsidR="00EA2469">
        <w:rPr>
          <w:sz w:val="28"/>
          <w:szCs w:val="28"/>
        </w:rPr>
        <w:t xml:space="preserve"> детей в Муниципальное казённое</w:t>
      </w:r>
      <w:r w:rsidRPr="00C063ED">
        <w:rPr>
          <w:sz w:val="28"/>
          <w:szCs w:val="28"/>
        </w:rPr>
        <w:t xml:space="preserve"> дошкольное образователь</w:t>
      </w:r>
      <w:r w:rsidR="00EA2469">
        <w:rPr>
          <w:sz w:val="28"/>
          <w:szCs w:val="28"/>
        </w:rPr>
        <w:t xml:space="preserve">ное учреждение « Детский сад с. </w:t>
      </w:r>
      <w:proofErr w:type="spellStart"/>
      <w:r w:rsidR="00EA2469">
        <w:rPr>
          <w:sz w:val="28"/>
          <w:szCs w:val="28"/>
        </w:rPr>
        <w:t>Утамыш</w:t>
      </w:r>
      <w:proofErr w:type="spellEnd"/>
      <w:r w:rsidR="00EA2469">
        <w:rPr>
          <w:sz w:val="28"/>
          <w:szCs w:val="28"/>
        </w:rPr>
        <w:t xml:space="preserve">» </w:t>
      </w:r>
      <w:r w:rsidRPr="00C063ED">
        <w:rPr>
          <w:sz w:val="28"/>
          <w:szCs w:val="28"/>
        </w:rPr>
        <w:t xml:space="preserve"> (далее ДОУ</w:t>
      </w:r>
      <w:proofErr w:type="gramStart"/>
      <w:r w:rsidRPr="00C063ED">
        <w:rPr>
          <w:sz w:val="28"/>
          <w:szCs w:val="28"/>
        </w:rPr>
        <w:t xml:space="preserve"> )</w:t>
      </w:r>
      <w:proofErr w:type="gramEnd"/>
      <w:r w:rsidRPr="00C063ED">
        <w:rPr>
          <w:sz w:val="28"/>
          <w:szCs w:val="28"/>
        </w:rPr>
        <w:t xml:space="preserve"> осуществляется в соответствии с Конституцией Российской Федерации, действующим федеральным законодательством в области образования, санитарно-эпидемиологическ</w:t>
      </w:r>
      <w:r w:rsidR="00EA2469">
        <w:rPr>
          <w:sz w:val="28"/>
          <w:szCs w:val="28"/>
        </w:rPr>
        <w:t>ими правилами и нормативами</w:t>
      </w:r>
      <w:r w:rsidRPr="00C063ED">
        <w:rPr>
          <w:sz w:val="28"/>
          <w:szCs w:val="28"/>
        </w:rPr>
        <w:t>, нормативными правовыми актами Управления обра</w:t>
      </w:r>
      <w:r w:rsidR="00EA2469">
        <w:rPr>
          <w:sz w:val="28"/>
          <w:szCs w:val="28"/>
        </w:rPr>
        <w:t xml:space="preserve">зования администрации </w:t>
      </w:r>
      <w:proofErr w:type="spellStart"/>
      <w:r w:rsidR="00EA2469">
        <w:rPr>
          <w:sz w:val="28"/>
          <w:szCs w:val="28"/>
        </w:rPr>
        <w:t>Каякентского</w:t>
      </w:r>
      <w:proofErr w:type="spellEnd"/>
      <w:r w:rsidR="00EA2469">
        <w:rPr>
          <w:sz w:val="28"/>
          <w:szCs w:val="28"/>
        </w:rPr>
        <w:t xml:space="preserve"> района</w:t>
      </w:r>
      <w:proofErr w:type="gramStart"/>
      <w:r w:rsidR="00EA2469">
        <w:rPr>
          <w:sz w:val="28"/>
          <w:szCs w:val="28"/>
        </w:rPr>
        <w:t xml:space="preserve"> ,</w:t>
      </w:r>
      <w:proofErr w:type="gramEnd"/>
      <w:r w:rsidRPr="00C063ED">
        <w:rPr>
          <w:sz w:val="28"/>
          <w:szCs w:val="28"/>
        </w:rPr>
        <w:t xml:space="preserve"> Уставом образовательного учреждения, локальными актами образовательного учреждения и настоящими Правилами.</w:t>
      </w:r>
    </w:p>
    <w:p w:rsidR="00D33F1D" w:rsidRPr="00D33F1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При приеме в ДОУ наличие гражданства Российской Федерации у обучающегося удостоверятся документом, установленным Указом Президента Российской Федерации от 13.04.2011г. № 444 «О дополнительных мерах по обеспечению прав и защиты интересов несовершеннолетних граждан Российской Федерации» (далее – документ, удостоверяющий наличие у обучающегося гражданства Российской Федерации).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1.3. Основными принципами организации приема обучающихся в ДОУ являются: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Обеспечение равных возможностей в реализации прав обучающихся на образование в условиях дифференцированной многовариантной системы образования;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Защита интересов обучающихся;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Удовлетворение потребностей семьи в выборе образовательных маршрутов.</w:t>
      </w:r>
    </w:p>
    <w:p w:rsidR="00D33F1D" w:rsidRPr="00D33F1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1.4. При приеме обучающегося в ДОУ заведующий обязан ознакомить родителей (законных представителей) обучающегося с Уставом ДОУ, лицензией на право ведения образовательной деятельности, свидетельством о государственной аккредитации ДОУ, основной общеобразовательной программой дошкольного образования, реализуемой ДОУ</w:t>
      </w:r>
      <w:proofErr w:type="gramStart"/>
      <w:r w:rsidRPr="00C063ED">
        <w:rPr>
          <w:sz w:val="28"/>
          <w:szCs w:val="28"/>
        </w:rPr>
        <w:t xml:space="preserve"> ,</w:t>
      </w:r>
      <w:proofErr w:type="gramEnd"/>
      <w:r w:rsidRPr="00C063ED">
        <w:rPr>
          <w:sz w:val="28"/>
          <w:szCs w:val="28"/>
        </w:rPr>
        <w:t xml:space="preserve"> и другими документами, регламентирующими организацию образовательного процесса, информировать о порядке приема в ДОУ .</w:t>
      </w:r>
    </w:p>
    <w:p w:rsidR="00D33F1D" w:rsidRPr="00D33F1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1.5. Родители (законные представители) детей имеют право выбора образовательного учреждения, образовательной программы и несут ответственность за выбор образовательной программы</w:t>
      </w:r>
    </w:p>
    <w:p w:rsidR="00D33F1D" w:rsidRPr="00D33F1D" w:rsidRDefault="00D33F1D" w:rsidP="00D33F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33F1D" w:rsidRPr="00C063ED" w:rsidRDefault="00D33F1D" w:rsidP="00D33F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63ED">
        <w:rPr>
          <w:b/>
          <w:sz w:val="28"/>
          <w:szCs w:val="28"/>
        </w:rPr>
        <w:t>2. КОМПЛЕКТОВАНИЕ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2.1. В соответствии с действующим Типовым положение о дошкольном образовательном учреждении, и Уставом ДОУ принимаются дети в возрасте с 3  лет до 7 лет.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lastRenderedPageBreak/>
        <w:t>2.2. Комплектование ДОУ осуществляет постоянно действующая Комиссия по комплектованию государственных образовательных учреждений реализующих основную общеобразовательную программу дошкольного образования администрации Ангарского муниципального образования (далее – Комиссия).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2.3 В соответствии с действующим законодательством в ДОУ: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вне очереди принимаются дети судей, прокуроров, следователей; дети военнослужащих и сотрудников федеральных органов исполнительной власти погибших (пропавших без вести), умерших, ставших инвалидами в результате участия в выполнении задач по обеспечению безопасности и защите граждан Российской Федерации, проживающих на территориях Южной Осетии и Абхазии; дети граждан, подвергшихся воздействию радиации вследствие катастрофы на Чернобыльской АЭС, указанных в пунктах 1, 2 и 6 части первой статьи 13 Закона Российской Федерации от 15.05.1991г. N 1244-1 “О социальной защите граждан, подвергшихся воздействию радиации вследствие катастрофы на Чернобыльской АЭС”;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в первую очередь принимаются: дети инвалидов I и II групп; дети из многодетных семей; дети, родители (один из родителей) которых находятся на военной службе; дети работников образовательных учреждений; дети, братья и сестры которых посещают данное образовательное учреждение; дети сотрудников полиции; дети сотрудников полиции,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полученного в период прохождения службы; дети сотрудников полиции,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службы.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Содействие в устройстве в ДОУ оказывается детям, оказавшимся в трудной жизненной ситуации, в том числе детям, находящимся под опекой, детям безработных, беженцев и вынужденных переселенцев.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063ED">
        <w:rPr>
          <w:b/>
          <w:sz w:val="28"/>
          <w:szCs w:val="28"/>
        </w:rPr>
        <w:t>3.ПОРЯДОК ПРИЕМА</w:t>
      </w:r>
    </w:p>
    <w:p w:rsidR="00D33F1D" w:rsidRPr="00C063ED" w:rsidRDefault="00D33F1D" w:rsidP="00D33F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 3.1. Прием детей в ДОУ реализующее основную общеобразовательную программу дошкольного образования, осуществляется заведующим ДОУ на основании следующих документов: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направления выданного Комиссией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заявления родителей (законных представителей)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 К заявлению о приеме ребенка в образовательное учреждение родителями (законными представителями) должны быть приложены следующие документы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свидетельство о рождении ребенка,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документ удостоверяющий личность обучающего, являющегося иностранным гражданином, лицом без гражданства,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lastRenderedPageBreak/>
        <w:t xml:space="preserve">• </w:t>
      </w:r>
      <w:proofErr w:type="gramStart"/>
      <w:r w:rsidRPr="00C063ED">
        <w:rPr>
          <w:sz w:val="28"/>
          <w:szCs w:val="28"/>
        </w:rPr>
        <w:t>документ</w:t>
      </w:r>
      <w:proofErr w:type="gramEnd"/>
      <w:r w:rsidRPr="00C063ED">
        <w:rPr>
          <w:sz w:val="28"/>
          <w:szCs w:val="28"/>
        </w:rPr>
        <w:t xml:space="preserve"> подтверждающий законность пребывания (проживания) в Российской Федерации обучающегося, являющегося иностранным гражданином, лицом без гражданства,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медицинского заключения, медицинская карта обучающегося (форма                   № 026/У),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При подаче заявления родитель (законный представитель) предъявляет паспорт, или иные документы, подтверждающие статус законного представителя ребенка.</w:t>
      </w:r>
    </w:p>
    <w:p w:rsidR="00D33F1D" w:rsidRPr="00D33F1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3.2. Заведующий ДОУ,</w:t>
      </w:r>
      <w:r w:rsidRPr="00C46BD5">
        <w:rPr>
          <w:sz w:val="28"/>
          <w:szCs w:val="28"/>
        </w:rPr>
        <w:t xml:space="preserve"> </w:t>
      </w:r>
      <w:r w:rsidRPr="00C063ED">
        <w:rPr>
          <w:sz w:val="28"/>
          <w:szCs w:val="28"/>
        </w:rPr>
        <w:t xml:space="preserve">осуществляющий прием заявления копирует предоставленные документы, заверяет копии для оформления личного дела обучающегося. 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3.3. Обучающийся считается принятым в ДОУ с момента подписания договора между ДОУ и родителями (законными представителями) обучающегося. Зачисление оформляется приказом заведующего.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3.4. Контроль за движением контингента обучающихся ДОУ ведется в книге учета движения обучающихся.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3.5. Наполняемость групп осуществляется в соответствии с существующими нормативами.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3.6. За ребенком сохраняется место в ДОУ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в случае болезни обучающегося,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прохождения им санаторно-курортного лечения, карантина,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отпуска родителей (законных представителей) обучающегося,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>• временного отсутствия родителей (законных представителей) обучающегося на постоянном месте жительства (болезнь, командировка, летний период и т.д.)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3.7. При приеме в ДОУ запрещается </w:t>
      </w:r>
      <w:proofErr w:type="spellStart"/>
      <w:r w:rsidRPr="00C063ED">
        <w:rPr>
          <w:sz w:val="28"/>
          <w:szCs w:val="28"/>
        </w:rPr>
        <w:t>oтбop</w:t>
      </w:r>
      <w:proofErr w:type="spellEnd"/>
      <w:r w:rsidRPr="00C063ED">
        <w:rPr>
          <w:sz w:val="28"/>
          <w:szCs w:val="28"/>
        </w:rPr>
        <w:t xml:space="preserve"> обучающихся в зависимости </w:t>
      </w:r>
      <w:proofErr w:type="spellStart"/>
      <w:r w:rsidRPr="00C063ED">
        <w:rPr>
          <w:sz w:val="28"/>
          <w:szCs w:val="28"/>
        </w:rPr>
        <w:t>oт</w:t>
      </w:r>
      <w:proofErr w:type="spellEnd"/>
      <w:r w:rsidRPr="00C063ED">
        <w:rPr>
          <w:sz w:val="28"/>
          <w:szCs w:val="28"/>
        </w:rPr>
        <w:t xml:space="preserve"> пола, национальности, языка, социального происхождения, имущественного положения, отношения к религии, убеждения родителей (законных предстателей) обучающихся.</w:t>
      </w:r>
    </w:p>
    <w:p w:rsidR="00D33F1D" w:rsidRPr="00C063ED" w:rsidRDefault="00D33F1D" w:rsidP="00D33F1D">
      <w:pPr>
        <w:pStyle w:val="a3"/>
        <w:jc w:val="both"/>
        <w:rPr>
          <w:sz w:val="28"/>
          <w:szCs w:val="28"/>
        </w:rPr>
      </w:pPr>
      <w:r w:rsidRPr="00C063ED">
        <w:rPr>
          <w:sz w:val="28"/>
          <w:szCs w:val="28"/>
        </w:rPr>
        <w:t xml:space="preserve">3.8. </w:t>
      </w:r>
      <w:proofErr w:type="spellStart"/>
      <w:r w:rsidRPr="00C063ED">
        <w:rPr>
          <w:sz w:val="28"/>
          <w:szCs w:val="28"/>
        </w:rPr>
        <w:t>Нe</w:t>
      </w:r>
      <w:proofErr w:type="spellEnd"/>
      <w:r w:rsidRPr="00C063ED">
        <w:rPr>
          <w:sz w:val="28"/>
          <w:szCs w:val="28"/>
        </w:rPr>
        <w:t xml:space="preserve"> допускается прием обучающихся в ДОУ, реализующее основную общеобразовательную программу дошкольного образования, на конкурсной основе, через организацию тестирования.</w:t>
      </w:r>
    </w:p>
    <w:p w:rsidR="004C6642" w:rsidRDefault="000C6A39"/>
    <w:sectPr w:rsidR="004C6642" w:rsidSect="00D33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1D"/>
    <w:rsid w:val="000C6A39"/>
    <w:rsid w:val="00295A1D"/>
    <w:rsid w:val="004223AC"/>
    <w:rsid w:val="00847741"/>
    <w:rsid w:val="00D33F1D"/>
    <w:rsid w:val="00DA6087"/>
    <w:rsid w:val="00EA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D33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3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3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D33F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3F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D3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Musaeva</dc:creator>
  <cp:keywords/>
  <dc:description/>
  <cp:lastModifiedBy>RePack by Diakov</cp:lastModifiedBy>
  <cp:revision>3</cp:revision>
  <cp:lastPrinted>2018-11-03T06:39:00Z</cp:lastPrinted>
  <dcterms:created xsi:type="dcterms:W3CDTF">2018-02-27T11:06:00Z</dcterms:created>
  <dcterms:modified xsi:type="dcterms:W3CDTF">2018-11-03T08:47:00Z</dcterms:modified>
</cp:coreProperties>
</file>